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D9" w:rsidRDefault="00B97DF5" w:rsidP="00A307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92710</wp:posOffset>
                </wp:positionV>
                <wp:extent cx="1713865" cy="39052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7D9" w:rsidRPr="005C552E" w:rsidRDefault="00A307D9" w:rsidP="00A307D9">
                            <w:pPr>
                              <w:spacing w:line="14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65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华北电力大学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95pt;margin-top:7.3pt;width:134.9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X+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" stroked="f">
                <v:textbox>
                  <w:txbxContent>
                    <w:p w:rsidR="00A307D9" w:rsidRPr="005C552E" w:rsidRDefault="00A307D9" w:rsidP="00A307D9">
                      <w:pPr>
                        <w:spacing w:line="14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A65E1">
                        <w:rPr>
                          <w:rFonts w:hint="eastAsia"/>
                          <w:sz w:val="32"/>
                          <w:szCs w:val="32"/>
                        </w:rPr>
                        <w:t>华北电力大学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A307D9" w:rsidRPr="00AA65E1" w:rsidRDefault="00890444" w:rsidP="00A307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公共管理硕士</w:t>
      </w:r>
      <w:r w:rsidR="00A307D9" w:rsidRPr="00AA65E1">
        <w:rPr>
          <w:rFonts w:hint="eastAsia"/>
          <w:b/>
          <w:sz w:val="36"/>
          <w:szCs w:val="36"/>
        </w:rPr>
        <w:t>研究生</w:t>
      </w:r>
      <w:r w:rsidR="004B7509">
        <w:rPr>
          <w:rFonts w:hint="eastAsia"/>
          <w:b/>
          <w:sz w:val="36"/>
          <w:szCs w:val="36"/>
        </w:rPr>
        <w:t>论文</w:t>
      </w:r>
      <w:r w:rsidR="00391E97">
        <w:rPr>
          <w:rFonts w:hint="eastAsia"/>
          <w:b/>
          <w:sz w:val="36"/>
          <w:szCs w:val="36"/>
        </w:rPr>
        <w:t>预答辩</w:t>
      </w:r>
      <w:r w:rsidR="00A307D9" w:rsidRPr="00AA65E1">
        <w:rPr>
          <w:rFonts w:hint="eastAsia"/>
          <w:b/>
          <w:sz w:val="36"/>
          <w:szCs w:val="36"/>
        </w:rPr>
        <w:t>评审表</w:t>
      </w:r>
    </w:p>
    <w:tbl>
      <w:tblPr>
        <w:tblW w:w="10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598"/>
        <w:gridCol w:w="678"/>
        <w:gridCol w:w="284"/>
        <w:gridCol w:w="444"/>
        <w:gridCol w:w="406"/>
        <w:gridCol w:w="425"/>
        <w:gridCol w:w="426"/>
        <w:gridCol w:w="1134"/>
        <w:gridCol w:w="384"/>
        <w:gridCol w:w="466"/>
        <w:gridCol w:w="709"/>
        <w:gridCol w:w="283"/>
        <w:gridCol w:w="426"/>
        <w:gridCol w:w="283"/>
        <w:gridCol w:w="107"/>
        <w:gridCol w:w="1701"/>
      </w:tblGrid>
      <w:tr w:rsidR="00A307D9" w:rsidRPr="00891A43" w:rsidTr="008C1100">
        <w:trPr>
          <w:trHeight w:val="502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560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学生类别</w:t>
            </w:r>
          </w:p>
        </w:tc>
        <w:tc>
          <w:tcPr>
            <w:tcW w:w="2800" w:type="dxa"/>
            <w:gridSpan w:val="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13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专业</w:t>
            </w:r>
          </w:p>
        </w:tc>
        <w:tc>
          <w:tcPr>
            <w:tcW w:w="3118" w:type="dxa"/>
            <w:gridSpan w:val="7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课程学习情况</w:t>
            </w:r>
          </w:p>
        </w:tc>
        <w:tc>
          <w:tcPr>
            <w:tcW w:w="3975" w:type="dxa"/>
            <w:gridSpan w:val="7"/>
            <w:vAlign w:val="center"/>
          </w:tcPr>
          <w:p w:rsidR="00A307D9" w:rsidRPr="00891A43" w:rsidRDefault="00A307D9" w:rsidP="00A307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总学分要求：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已获总学分：</w:t>
            </w:r>
          </w:p>
        </w:tc>
      </w:tr>
      <w:tr w:rsidR="00A307D9" w:rsidRPr="00891A43" w:rsidTr="008C1100">
        <w:trPr>
          <w:trHeight w:val="695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校内指导教师</w:t>
            </w:r>
          </w:p>
        </w:tc>
        <w:tc>
          <w:tcPr>
            <w:tcW w:w="1812" w:type="dxa"/>
            <w:gridSpan w:val="4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307D9" w:rsidRPr="00891A43" w:rsidRDefault="00F51DF3" w:rsidP="008C11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  <w:r w:rsidR="00A307D9" w:rsidRPr="00891A43">
              <w:rPr>
                <w:rFonts w:hint="eastAsia"/>
                <w:szCs w:val="21"/>
              </w:rPr>
              <w:t>指导教师</w:t>
            </w:r>
          </w:p>
        </w:tc>
        <w:tc>
          <w:tcPr>
            <w:tcW w:w="4359" w:type="dxa"/>
            <w:gridSpan w:val="8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700"/>
        </w:trPr>
        <w:tc>
          <w:tcPr>
            <w:tcW w:w="2407" w:type="dxa"/>
            <w:gridSpan w:val="4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文献综述题目</w:t>
            </w:r>
          </w:p>
        </w:tc>
        <w:tc>
          <w:tcPr>
            <w:tcW w:w="5356" w:type="dxa"/>
            <w:gridSpan w:val="10"/>
            <w:vMerge w:val="restart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已阅读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文献数</w:t>
            </w: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外文：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568"/>
        </w:trPr>
        <w:tc>
          <w:tcPr>
            <w:tcW w:w="2407" w:type="dxa"/>
            <w:gridSpan w:val="4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5356" w:type="dxa"/>
            <w:gridSpan w:val="10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中文：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1236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8156" w:type="dxa"/>
            <w:gridSpan w:val="1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A65B07">
        <w:trPr>
          <w:trHeight w:val="701"/>
        </w:trPr>
        <w:tc>
          <w:tcPr>
            <w:tcW w:w="1384" w:type="dxa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论文类型</w:t>
            </w:r>
          </w:p>
        </w:tc>
        <w:tc>
          <w:tcPr>
            <w:tcW w:w="2429" w:type="dxa"/>
            <w:gridSpan w:val="6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论文形式</w:t>
            </w:r>
          </w:p>
        </w:tc>
        <w:tc>
          <w:tcPr>
            <w:tcW w:w="1984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课题来源</w:t>
            </w:r>
          </w:p>
        </w:tc>
        <w:tc>
          <w:tcPr>
            <w:tcW w:w="2091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83"/>
        </w:trPr>
        <w:tc>
          <w:tcPr>
            <w:tcW w:w="3369" w:type="dxa"/>
            <w:gridSpan w:val="6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支持论文研究的科研项目：</w:t>
            </w:r>
          </w:p>
        </w:tc>
        <w:tc>
          <w:tcPr>
            <w:tcW w:w="4677" w:type="dxa"/>
            <w:gridSpan w:val="9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密级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jc w:val="center"/>
            </w:pPr>
          </w:p>
        </w:tc>
      </w:tr>
      <w:tr w:rsidR="004B7509" w:rsidRPr="00891A43" w:rsidTr="00501A77">
        <w:trPr>
          <w:trHeight w:val="8454"/>
        </w:trPr>
        <w:tc>
          <w:tcPr>
            <w:tcW w:w="10563" w:type="dxa"/>
            <w:gridSpan w:val="19"/>
            <w:vAlign w:val="center"/>
          </w:tcPr>
          <w:p w:rsidR="004B7509" w:rsidRPr="00891A43" w:rsidRDefault="004B7509" w:rsidP="008C1100">
            <w:pPr>
              <w:spacing w:line="360" w:lineRule="auto"/>
              <w:jc w:val="left"/>
            </w:pPr>
            <w:r w:rsidRPr="00891A43">
              <w:rPr>
                <w:rFonts w:hint="eastAsia"/>
              </w:rPr>
              <w:t>指导教师对</w:t>
            </w:r>
            <w:r>
              <w:rPr>
                <w:rFonts w:hint="eastAsia"/>
              </w:rPr>
              <w:t>论文的</w:t>
            </w:r>
            <w:r w:rsidRPr="00891A43">
              <w:rPr>
                <w:rFonts w:hint="eastAsia"/>
              </w:rPr>
              <w:t>评阅意见：</w:t>
            </w: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 xml:space="preserve">     </w:t>
            </w: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>指导教师签字：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  <w:tr w:rsidR="00A307D9" w:rsidRPr="00891A43" w:rsidTr="008C1100">
        <w:trPr>
          <w:trHeight w:val="561"/>
        </w:trPr>
        <w:tc>
          <w:tcPr>
            <w:tcW w:w="10563" w:type="dxa"/>
            <w:gridSpan w:val="19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lastRenderedPageBreak/>
              <w:t>考核小组名单</w:t>
            </w: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姓名</w:t>
            </w: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职称</w:t>
            </w: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本人签名</w:t>
            </w: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A65B07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A65B07">
        <w:trPr>
          <w:trHeight w:val="525"/>
        </w:trPr>
        <w:tc>
          <w:tcPr>
            <w:tcW w:w="3813" w:type="dxa"/>
            <w:gridSpan w:val="7"/>
            <w:vAlign w:val="center"/>
          </w:tcPr>
          <w:p w:rsidR="00A307D9" w:rsidRPr="00891A43" w:rsidRDefault="00A65B07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考核小组意见（</w:t>
            </w:r>
            <w:r w:rsidR="00A557A7" w:rsidRPr="00A557A7">
              <w:rPr>
                <w:rFonts w:hint="eastAsia"/>
              </w:rPr>
              <w:t>优、良、中、及格及不及格。</w:t>
            </w:r>
            <w:r w:rsidRPr="00891A43">
              <w:rPr>
                <w:rFonts w:hint="eastAsia"/>
              </w:rPr>
              <w:t>）</w:t>
            </w:r>
          </w:p>
        </w:tc>
        <w:tc>
          <w:tcPr>
            <w:tcW w:w="6750" w:type="dxa"/>
            <w:gridSpan w:val="12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0563" w:type="dxa"/>
            <w:gridSpan w:val="19"/>
            <w:vAlign w:val="center"/>
          </w:tcPr>
          <w:p w:rsidR="00A307D9" w:rsidRDefault="00A307D9" w:rsidP="008C1100">
            <w:pPr>
              <w:spacing w:beforeLines="30" w:before="93"/>
              <w:jc w:val="left"/>
            </w:pPr>
            <w:r>
              <w:rPr>
                <w:rFonts w:hint="eastAsia"/>
              </w:rPr>
              <w:t>评审小组意见（</w:t>
            </w:r>
            <w:r w:rsidR="004B7509">
              <w:rPr>
                <w:rFonts w:hint="eastAsia"/>
              </w:rPr>
              <w:t>逐条列出论文</w:t>
            </w:r>
            <w:r w:rsidR="006210EE">
              <w:rPr>
                <w:rFonts w:hint="eastAsia"/>
              </w:rPr>
              <w:t>存在</w:t>
            </w:r>
            <w:r w:rsidR="004B7509">
              <w:rPr>
                <w:rFonts w:hint="eastAsia"/>
              </w:rPr>
              <w:t>的问题和修改建议</w:t>
            </w:r>
            <w:r>
              <w:rPr>
                <w:rFonts w:hint="eastAsia"/>
              </w:rPr>
              <w:t>；其他建议，</w:t>
            </w:r>
            <w:r w:rsidR="004B7509">
              <w:rPr>
                <w:rFonts w:hint="eastAsia"/>
              </w:rPr>
              <w:t>如推迟参加下一轮</w:t>
            </w:r>
            <w:r w:rsidR="002F275A">
              <w:rPr>
                <w:rFonts w:hint="eastAsia"/>
              </w:rPr>
              <w:t>预答辩</w:t>
            </w:r>
            <w:r>
              <w:rPr>
                <w:rFonts w:hint="eastAsia"/>
              </w:rPr>
              <w:t>、终止培养建议等）：</w:t>
            </w: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A307D9" w:rsidRDefault="00A307D9" w:rsidP="008C1100">
            <w:pPr>
              <w:spacing w:beforeLines="30" w:before="93"/>
              <w:jc w:val="left"/>
            </w:pPr>
          </w:p>
          <w:p w:rsidR="00816DA3" w:rsidRDefault="00A307D9" w:rsidP="008C110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评审小组组长签字：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</w:t>
            </w:r>
          </w:p>
          <w:p w:rsidR="00A307D9" w:rsidRPr="00586C70" w:rsidRDefault="00A307D9" w:rsidP="00816DA3">
            <w:pPr>
              <w:spacing w:line="360" w:lineRule="auto"/>
              <w:jc w:val="right"/>
            </w:pPr>
            <w:r w:rsidRPr="00891A43">
              <w:rPr>
                <w:rFonts w:hint="eastAsia"/>
              </w:rPr>
              <w:t xml:space="preserve">    </w:t>
            </w:r>
          </w:p>
        </w:tc>
      </w:tr>
    </w:tbl>
    <w:p w:rsidR="00A307D9" w:rsidRDefault="00A307D9" w:rsidP="00A307D9">
      <w:pPr>
        <w:spacing w:beforeLines="30" w:before="93"/>
        <w:jc w:val="left"/>
      </w:pPr>
    </w:p>
    <w:p w:rsidR="00816DA3" w:rsidRDefault="00816DA3" w:rsidP="00816DA3">
      <w:pPr>
        <w:rPr>
          <w:b/>
          <w:color w:val="FF0000"/>
        </w:rPr>
      </w:pPr>
      <w:r>
        <w:rPr>
          <w:rFonts w:hint="eastAsia"/>
          <w:b/>
          <w:color w:val="FF0000"/>
        </w:rPr>
        <w:t>注：指导教师必须给出评语，给出同意意见并手写签字后，学生才能参加相应环节的答辩。</w:t>
      </w:r>
    </w:p>
    <w:p w:rsidR="00816DA3" w:rsidRDefault="00816DA3" w:rsidP="00816DA3">
      <w:pPr>
        <w:rPr>
          <w:b/>
          <w:color w:val="FF0000"/>
        </w:rPr>
      </w:pPr>
      <w:r>
        <w:rPr>
          <w:rFonts w:hint="eastAsia"/>
          <w:b/>
          <w:color w:val="FF0000"/>
        </w:rPr>
        <w:t>相应环节完成后，教务秘书回收，</w:t>
      </w:r>
      <w:r>
        <w:rPr>
          <w:b/>
          <w:color w:val="FF0000"/>
        </w:rPr>
        <w:t>MPA</w:t>
      </w:r>
      <w:r>
        <w:rPr>
          <w:rFonts w:hint="eastAsia"/>
          <w:b/>
          <w:color w:val="FF0000"/>
        </w:rPr>
        <w:t>教育中心存档。</w:t>
      </w:r>
    </w:p>
    <w:p w:rsidR="002558CA" w:rsidRPr="00816DA3" w:rsidRDefault="002558CA" w:rsidP="00816DA3">
      <w:pPr>
        <w:rPr>
          <w:b/>
          <w:color w:val="FF0000"/>
        </w:rPr>
      </w:pPr>
    </w:p>
    <w:sectPr w:rsidR="002558CA" w:rsidRPr="00816DA3" w:rsidSect="00EC1589">
      <w:pgSz w:w="11906" w:h="16838"/>
      <w:pgMar w:top="454" w:right="454" w:bottom="454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06" w:rsidRDefault="00C03106" w:rsidP="00A557A7">
      <w:r>
        <w:separator/>
      </w:r>
    </w:p>
  </w:endnote>
  <w:endnote w:type="continuationSeparator" w:id="0">
    <w:p w:rsidR="00C03106" w:rsidRDefault="00C03106" w:rsidP="00A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06" w:rsidRDefault="00C03106" w:rsidP="00A557A7">
      <w:r>
        <w:separator/>
      </w:r>
    </w:p>
  </w:footnote>
  <w:footnote w:type="continuationSeparator" w:id="0">
    <w:p w:rsidR="00C03106" w:rsidRDefault="00C03106" w:rsidP="00A5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D9"/>
    <w:rsid w:val="002558CA"/>
    <w:rsid w:val="002F275A"/>
    <w:rsid w:val="00391E97"/>
    <w:rsid w:val="004B7509"/>
    <w:rsid w:val="006210EE"/>
    <w:rsid w:val="00814B70"/>
    <w:rsid w:val="00816DA3"/>
    <w:rsid w:val="00890444"/>
    <w:rsid w:val="00A307D9"/>
    <w:rsid w:val="00A557A7"/>
    <w:rsid w:val="00A65B07"/>
    <w:rsid w:val="00A85A3F"/>
    <w:rsid w:val="00B97DF5"/>
    <w:rsid w:val="00BA4880"/>
    <w:rsid w:val="00C03106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0A39D"/>
  <w15:docId w15:val="{44891CEA-0096-40D3-ACF0-E0D0E69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7A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7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junglechen</cp:lastModifiedBy>
  <cp:revision>13</cp:revision>
  <dcterms:created xsi:type="dcterms:W3CDTF">2021-08-15T11:48:00Z</dcterms:created>
  <dcterms:modified xsi:type="dcterms:W3CDTF">2021-08-20T04:14:00Z</dcterms:modified>
</cp:coreProperties>
</file>