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92710</wp:posOffset>
                </wp:positionV>
                <wp:extent cx="1713865" cy="390525"/>
                <wp:effectExtent l="0" t="0" r="63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4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华北电力大学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96.95pt;margin-top:7.3pt;height:30.75pt;width:134.95pt;z-index:251659264;mso-width-relative:page;mso-height-relative:page;" fillcolor="#FFFFFF" filled="t" stroked="f" coordsize="21600,21600" o:gfxdata="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DysNq1gAA&#10;AAkBAAAPAAAAAAAAAAEAIAAAACIAAABkcnMvZG93bnJldi54bWxQSwECFAAUAAAACACHTuJAvqve&#10;HCACAABLBAAADgAAAAAAAAABACAAAAAlAQAAZHJzL2Uyb0RvYy54bWxQSwUGAAAAAAYABgBZAQAA&#10;t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4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华北电力大学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专业学位研究生文献综述与开题报告评审表</w:t>
      </w:r>
    </w:p>
    <w:tbl>
      <w:tblPr>
        <w:tblStyle w:val="4"/>
        <w:tblW w:w="1056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283"/>
        <w:gridCol w:w="598"/>
        <w:gridCol w:w="678"/>
        <w:gridCol w:w="284"/>
        <w:gridCol w:w="141"/>
        <w:gridCol w:w="709"/>
        <w:gridCol w:w="425"/>
        <w:gridCol w:w="426"/>
        <w:gridCol w:w="1134"/>
        <w:gridCol w:w="384"/>
        <w:gridCol w:w="466"/>
        <w:gridCol w:w="709"/>
        <w:gridCol w:w="283"/>
        <w:gridCol w:w="426"/>
        <w:gridCol w:w="283"/>
        <w:gridCol w:w="107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50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学生类别</w:t>
            </w:r>
          </w:p>
        </w:tc>
        <w:tc>
          <w:tcPr>
            <w:tcW w:w="2800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课程学习情况</w:t>
            </w:r>
          </w:p>
        </w:tc>
        <w:tc>
          <w:tcPr>
            <w:tcW w:w="3975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总学分要求：     已获总学分：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0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校内指导教师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校外指导教师</w:t>
            </w:r>
          </w:p>
        </w:tc>
        <w:tc>
          <w:tcPr>
            <w:tcW w:w="4359" w:type="dxa"/>
            <w:gridSpan w:val="8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07" w:type="dxa"/>
            <w:gridSpan w:val="4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文献综述题目</w:t>
            </w:r>
          </w:p>
        </w:tc>
        <w:tc>
          <w:tcPr>
            <w:tcW w:w="5356" w:type="dxa"/>
            <w:gridSpan w:val="10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已阅读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文献数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外文：　　篇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07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56" w:type="dxa"/>
            <w:gridSpan w:val="10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中文：　　篇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40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学位论文题目</w:t>
            </w:r>
          </w:p>
        </w:tc>
        <w:tc>
          <w:tcPr>
            <w:tcW w:w="8156" w:type="dxa"/>
            <w:gridSpan w:val="15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论文类型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论文形式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课题来源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支持论文研究的科研项目：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密级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0563" w:type="dxa"/>
            <w:gridSpan w:val="19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校内指导教师对文献综述与开题报告的评阅意见：</w:t>
            </w: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指导教师签字：         年    月    日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</w:trPr>
        <w:tc>
          <w:tcPr>
            <w:tcW w:w="10563" w:type="dxa"/>
            <w:gridSpan w:val="19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校外指导教师对文献综述与开题报告的评阅意见：</w:t>
            </w: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指导教师签字：         年    月    日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563" w:type="dxa"/>
            <w:gridSpan w:val="19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文献综述与开题报告考核小组名单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5352" w:type="dxa"/>
            <w:gridSpan w:val="11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本人签名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352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352" w:type="dxa"/>
            <w:gridSpan w:val="11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352" w:type="dxa"/>
            <w:gridSpan w:val="11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352" w:type="dxa"/>
            <w:gridSpan w:val="11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352" w:type="dxa"/>
            <w:gridSpan w:val="11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10" w:type="dxa"/>
            <w:gridSpan w:val="7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考核小组意见（优秀、良好、中等、及格、不及格）</w:t>
            </w:r>
          </w:p>
        </w:tc>
        <w:tc>
          <w:tcPr>
            <w:tcW w:w="7053" w:type="dxa"/>
            <w:gridSpan w:val="1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563" w:type="dxa"/>
            <w:gridSpan w:val="19"/>
            <w:vAlign w:val="center"/>
          </w:tcPr>
          <w:p>
            <w:pPr>
              <w:spacing w:beforeLines="30"/>
              <w:jc w:val="left"/>
            </w:pPr>
            <w:r>
              <w:rPr>
                <w:rFonts w:hint="eastAsia"/>
              </w:rPr>
              <w:t>评审小组意见（是否同意选定该课题、是否同意选题报告通过、以及下一阶段研究工作的建议；其他建议，如限期重作选题报告、终止培养建议等）：</w:t>
            </w: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  <w:r>
              <w:rPr>
                <w:rFonts w:hint="eastAsia"/>
              </w:rPr>
              <w:t>经文献综述与开题报告考核小组评议，意见如下：同意（不同意）该论文的选题。 同意（不同意/修改后同意）选题报告的通过；建议根据评审小组的意见，与导师商议后修改（限期重作）开题报告。论文题目不需要（需要）修改，建议改为：</w:t>
            </w: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  <w:rPr>
                <w:rFonts w:hint="eastAsia" w:eastAsia="宋体"/>
                <w:lang w:val="en-US" w:eastAsia="zh-CN"/>
              </w:rPr>
            </w:pPr>
          </w:p>
          <w:p>
            <w:pPr>
              <w:spacing w:beforeLines="30"/>
              <w:jc w:val="left"/>
              <w:rPr>
                <w:rFonts w:hint="eastAsia" w:eastAsia="宋体"/>
                <w:lang w:val="en-US" w:eastAsia="zh-CN"/>
              </w:rPr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spacing w:beforeLines="30"/>
              <w:jc w:val="left"/>
            </w:pPr>
          </w:p>
          <w:p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评审小组组长签字：         年    月    日        </w:t>
            </w:r>
          </w:p>
        </w:tc>
      </w:tr>
    </w:tbl>
    <w:p>
      <w:pPr>
        <w:spacing w:beforeLines="30"/>
        <w:jc w:val="left"/>
      </w:pPr>
      <w:r>
        <w:rPr>
          <w:rFonts w:hint="eastAsia"/>
        </w:rPr>
        <w:t>文献综述与开题报告附在此表后。</w:t>
      </w:r>
    </w:p>
    <w:p/>
    <w:sectPr>
      <w:pgSz w:w="11906" w:h="16838"/>
      <w:pgMar w:top="454" w:right="454" w:bottom="454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NmUwNGRiYTAxNjBjMzIxZGYxYTBkYTE0M2JjN2IifQ=="/>
  </w:docVars>
  <w:rsids>
    <w:rsidRoot w:val="00A307D9"/>
    <w:rsid w:val="0019040B"/>
    <w:rsid w:val="002558CA"/>
    <w:rsid w:val="00A307D9"/>
    <w:rsid w:val="00AC4BE7"/>
    <w:rsid w:val="00B97DF5"/>
    <w:rsid w:val="00BA4880"/>
    <w:rsid w:val="00EA1A27"/>
    <w:rsid w:val="00F51DF3"/>
    <w:rsid w:val="0FE83E2C"/>
    <w:rsid w:val="2F6F1A3F"/>
    <w:rsid w:val="59F11B7A"/>
    <w:rsid w:val="75E6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486</Words>
  <Characters>486</Characters>
  <Lines>3</Lines>
  <Paragraphs>1</Paragraphs>
  <TotalTime>0</TotalTime>
  <ScaleCrop>false</ScaleCrop>
  <LinksUpToDate>false</LinksUpToDate>
  <CharactersWithSpaces>575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2020-09-23T11:39:00Z</dcterms:created>
  <dc:creator>DELL</dc:creator>
  <cp:lastModifiedBy>むみにへたな</cp:lastModifiedBy>
  <dcterms:modified xsi:type="dcterms:W3CDTF">2022-10-21T12:28:23Z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BA81A82347194A44907A035B208D1E3D</vt:lpwstr>
  </property>
</Properties>
</file>